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B53" w14:textId="2E21D514" w:rsidR="001F3CA1" w:rsidRPr="001F3CA1" w:rsidRDefault="001F3CA1" w:rsidP="001F3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CA1">
        <w:rPr>
          <w:rFonts w:ascii="Times New Roman" w:hAnsi="Times New Roman" w:cs="Times New Roman"/>
          <w:sz w:val="28"/>
          <w:szCs w:val="28"/>
        </w:rPr>
        <w:t>С приближением 8 марта мир наполняется атмосферой любви и благодарности, особенно в адрес самых близких и дорогих нам женщин — наших мам. В этом году мы решили отпраздновать Международный женский день особым образом, запустив акцию "Вместе с мамой". Акция "Вместе с мамой" предлагает участникам сделать фотографии или найти уже имеющуюся фотографию, на которых они запечатлели себя в компании своих матерей в самые лучшие моменты времени.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A4E913" wp14:editId="48BB01A7">
            <wp:extent cx="3085691" cy="356809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51" cy="35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C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42E950" wp14:editId="04284794">
            <wp:extent cx="2930631" cy="4034591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766" cy="404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CA1" w:rsidRPr="001F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98"/>
    <w:rsid w:val="001F3CA1"/>
    <w:rsid w:val="00592F98"/>
    <w:rsid w:val="007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959BB"/>
  <w15:chartTrackingRefBased/>
  <w15:docId w15:val="{E38FECFF-A1CE-4321-BE66-458455A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2025-03-19T03:35:00Z</dcterms:created>
  <dcterms:modified xsi:type="dcterms:W3CDTF">2025-03-19T03:37:00Z</dcterms:modified>
</cp:coreProperties>
</file>